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C879" w14:textId="77777777" w:rsidR="005B79D0" w:rsidRPr="00B321FE" w:rsidRDefault="005B79D0" w:rsidP="005B79D0">
      <w:pPr>
        <w:tabs>
          <w:tab w:val="left" w:pos="1002"/>
        </w:tabs>
        <w:spacing w:before="173"/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>Изначально Вышестоящего Дом Изначально Вышестоящего Отца</w:t>
      </w:r>
    </w:p>
    <w:p w14:paraId="3BD7A2AC" w14:textId="77777777" w:rsidR="005B79D0" w:rsidRDefault="005B79D0" w:rsidP="005B79D0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 xml:space="preserve">ИВДИВО БОРОДИНО 4.951.760.157.141.521.099.596.496.814 </w:t>
      </w:r>
      <w:proofErr w:type="spellStart"/>
      <w:r w:rsidRPr="00B321FE">
        <w:rPr>
          <w:rFonts w:ascii="Times New Roman" w:hAnsi="Times New Roman" w:cs="Times New Roman"/>
          <w:color w:val="2E75B5"/>
        </w:rPr>
        <w:t>пра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ивдиво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октаво</w:t>
      </w:r>
      <w:proofErr w:type="spellEnd"/>
      <w:r w:rsidRPr="00B321FE">
        <w:rPr>
          <w:rFonts w:ascii="Times New Roman" w:hAnsi="Times New Roman" w:cs="Times New Roman"/>
          <w:color w:val="2E75B5"/>
        </w:rPr>
        <w:t>-реальности Фа-ИВДИВО Октавы 19.</w:t>
      </w:r>
      <w:r>
        <w:rPr>
          <w:rFonts w:ascii="Times New Roman" w:hAnsi="Times New Roman" w:cs="Times New Roman"/>
          <w:color w:val="2E75B5"/>
        </w:rPr>
        <w:t>807.040.628.566.084.398.385.987.520</w:t>
      </w:r>
      <w:r w:rsidRPr="00B321FE">
        <w:rPr>
          <w:rFonts w:ascii="Times New Roman" w:hAnsi="Times New Roman" w:cs="Times New Roman"/>
          <w:color w:val="2E75B5"/>
        </w:rPr>
        <w:t xml:space="preserve"> высокой</w:t>
      </w:r>
      <w:r>
        <w:rPr>
          <w:rFonts w:ascii="Times New Roman" w:hAnsi="Times New Roman" w:cs="Times New Roman"/>
          <w:color w:val="2E75B5"/>
        </w:rPr>
        <w:t xml:space="preserve"> </w:t>
      </w:r>
      <w:proofErr w:type="spellStart"/>
      <w:r>
        <w:rPr>
          <w:rFonts w:ascii="Times New Roman" w:hAnsi="Times New Roman" w:cs="Times New Roman"/>
          <w:color w:val="2E75B5"/>
        </w:rPr>
        <w:t>пра</w:t>
      </w:r>
      <w:proofErr w:type="spellEnd"/>
      <w:r>
        <w:rPr>
          <w:rFonts w:ascii="Times New Roman" w:hAnsi="Times New Roman" w:cs="Times New Roman"/>
          <w:color w:val="2E75B5"/>
        </w:rPr>
        <w:t>-</w:t>
      </w:r>
      <w:proofErr w:type="spellStart"/>
      <w:r>
        <w:rPr>
          <w:rFonts w:ascii="Times New Roman" w:hAnsi="Times New Roman" w:cs="Times New Roman"/>
          <w:color w:val="2E75B5"/>
        </w:rPr>
        <w:t>ивдиво</w:t>
      </w:r>
      <w:proofErr w:type="spellEnd"/>
      <w:r>
        <w:rPr>
          <w:rFonts w:ascii="Times New Roman" w:hAnsi="Times New Roman" w:cs="Times New Roman"/>
          <w:color w:val="2E75B5"/>
        </w:rPr>
        <w:t>-</w:t>
      </w:r>
      <w:proofErr w:type="spellStart"/>
      <w:r>
        <w:rPr>
          <w:rFonts w:ascii="Times New Roman" w:hAnsi="Times New Roman" w:cs="Times New Roman"/>
          <w:color w:val="2E75B5"/>
        </w:rPr>
        <w:t>октаво</w:t>
      </w:r>
      <w:proofErr w:type="spellEnd"/>
      <w:r>
        <w:rPr>
          <w:rFonts w:ascii="Times New Roman" w:hAnsi="Times New Roman" w:cs="Times New Roman"/>
          <w:color w:val="2E75B5"/>
        </w:rPr>
        <w:t>-</w:t>
      </w:r>
      <w:r w:rsidRPr="00B321FE">
        <w:rPr>
          <w:rFonts w:ascii="Times New Roman" w:hAnsi="Times New Roman" w:cs="Times New Roman"/>
          <w:color w:val="2E75B5"/>
        </w:rPr>
        <w:t xml:space="preserve">реальности </w:t>
      </w:r>
      <w:r>
        <w:rPr>
          <w:rFonts w:ascii="Times New Roman" w:hAnsi="Times New Roman" w:cs="Times New Roman"/>
          <w:color w:val="2E75B5"/>
        </w:rPr>
        <w:t xml:space="preserve">Соль-ИВДИВО </w:t>
      </w:r>
      <w:r w:rsidRPr="00B321FE">
        <w:rPr>
          <w:rFonts w:ascii="Times New Roman" w:hAnsi="Times New Roman" w:cs="Times New Roman"/>
          <w:color w:val="2E75B5"/>
        </w:rPr>
        <w:t>Октавы</w:t>
      </w:r>
    </w:p>
    <w:p w14:paraId="5A887CB8" w14:textId="77777777" w:rsidR="005B79D0" w:rsidRPr="00B84EB3" w:rsidRDefault="005B79D0" w:rsidP="005B79D0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  <w:sz w:val="20"/>
          <w:szCs w:val="20"/>
        </w:rPr>
      </w:pPr>
      <w:r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территории 4.951.760.157.141.521.099.596.496.832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пра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октаво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>-реальности Фа-ИВДИВО Октавы</w:t>
      </w:r>
    </w:p>
    <w:p w14:paraId="41258FB0" w14:textId="77777777" w:rsidR="005B79D0" w:rsidRPr="00B321FE" w:rsidRDefault="005B79D0" w:rsidP="005B79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000004" w14:textId="6DDBD171" w:rsidR="00E677E6" w:rsidRPr="00B321FE" w:rsidRDefault="00E86C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21F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proofErr w:type="spellStart"/>
      <w:r w:rsidRPr="00B321FE">
        <w:rPr>
          <w:rFonts w:ascii="Times New Roman" w:hAnsi="Times New Roman" w:cs="Times New Roman"/>
          <w:b/>
          <w:sz w:val="32"/>
          <w:szCs w:val="32"/>
        </w:rPr>
        <w:t>Парадигмального</w:t>
      </w:r>
      <w:proofErr w:type="spellEnd"/>
      <w:r w:rsidRPr="00B321FE">
        <w:rPr>
          <w:rFonts w:ascii="Times New Roman" w:hAnsi="Times New Roman" w:cs="Times New Roman"/>
          <w:b/>
          <w:sz w:val="32"/>
          <w:szCs w:val="32"/>
        </w:rPr>
        <w:t xml:space="preserve"> Совета Подразделения 09</w:t>
      </w:r>
      <w:r w:rsidR="003120BC" w:rsidRPr="00B321FE">
        <w:rPr>
          <w:rFonts w:ascii="Times New Roman" w:hAnsi="Times New Roman" w:cs="Times New Roman"/>
          <w:b/>
          <w:sz w:val="32"/>
          <w:szCs w:val="32"/>
        </w:rPr>
        <w:t>.0</w:t>
      </w:r>
      <w:r w:rsidRPr="00B321FE">
        <w:rPr>
          <w:rFonts w:ascii="Times New Roman" w:hAnsi="Times New Roman" w:cs="Times New Roman"/>
          <w:b/>
          <w:sz w:val="32"/>
          <w:szCs w:val="32"/>
        </w:rPr>
        <w:t>6</w:t>
      </w:r>
      <w:r w:rsidR="003120BC" w:rsidRPr="00B321FE">
        <w:rPr>
          <w:rFonts w:ascii="Times New Roman" w:hAnsi="Times New Roman" w:cs="Times New Roman"/>
          <w:b/>
          <w:sz w:val="32"/>
          <w:szCs w:val="32"/>
        </w:rPr>
        <w:t>.2023г.</w:t>
      </w:r>
    </w:p>
    <w:p w14:paraId="00000005" w14:textId="0AC1F9B5" w:rsidR="00E677E6" w:rsidRPr="00B321FE" w:rsidRDefault="00312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FE">
        <w:rPr>
          <w:rFonts w:ascii="Times New Roman" w:hAnsi="Times New Roman" w:cs="Times New Roman"/>
          <w:b/>
          <w:sz w:val="32"/>
          <w:szCs w:val="32"/>
        </w:rPr>
        <w:t>ИВДИВО Бородино.</w:t>
      </w:r>
    </w:p>
    <w:p w14:paraId="00000009" w14:textId="77777777" w:rsidR="00E677E6" w:rsidRPr="00B321FE" w:rsidRDefault="00E677E6">
      <w:pPr>
        <w:rPr>
          <w:rFonts w:ascii="Times New Roman" w:hAnsi="Times New Roman" w:cs="Times New Roman"/>
          <w:b/>
          <w:sz w:val="32"/>
          <w:szCs w:val="32"/>
        </w:rPr>
      </w:pPr>
    </w:p>
    <w:p w14:paraId="0000000A" w14:textId="77777777" w:rsidR="00E677E6" w:rsidRPr="00B321FE" w:rsidRDefault="00E677E6">
      <w:pPr>
        <w:jc w:val="both"/>
        <w:rPr>
          <w:rFonts w:ascii="Times New Roman" w:hAnsi="Times New Roman" w:cs="Times New Roman"/>
        </w:rPr>
      </w:pPr>
    </w:p>
    <w:p w14:paraId="0000000B" w14:textId="40B569A5" w:rsidR="00E677E6" w:rsidRPr="00B321FE" w:rsidRDefault="00E86CE0">
      <w:pPr>
        <w:jc w:val="both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B321FE">
        <w:rPr>
          <w:rFonts w:ascii="Times New Roman" w:hAnsi="Times New Roman" w:cs="Times New Roman"/>
        </w:rPr>
        <w:t xml:space="preserve">Присутствовали: 9 </w:t>
      </w:r>
      <w:proofErr w:type="spellStart"/>
      <w:r w:rsidRPr="00B321FE">
        <w:rPr>
          <w:rFonts w:ascii="Times New Roman" w:hAnsi="Times New Roman" w:cs="Times New Roman"/>
        </w:rPr>
        <w:t>Аватаров</w:t>
      </w:r>
      <w:proofErr w:type="spellEnd"/>
    </w:p>
    <w:p w14:paraId="0000000C" w14:textId="77777777" w:rsidR="00E677E6" w:rsidRPr="00B321FE" w:rsidRDefault="00E677E6">
      <w:pPr>
        <w:jc w:val="both"/>
        <w:rPr>
          <w:rFonts w:ascii="Times New Roman" w:hAnsi="Times New Roman" w:cs="Times New Roman"/>
        </w:rPr>
      </w:pPr>
    </w:p>
    <w:p w14:paraId="0000000E" w14:textId="7C16DABA" w:rsidR="00E677E6" w:rsidRPr="00B321FE" w:rsidRDefault="00E86CE0" w:rsidP="00E86CE0">
      <w:pPr>
        <w:numPr>
          <w:ilvl w:val="0"/>
          <w:numId w:val="2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 w:rsidRPr="00B321FE">
        <w:rPr>
          <w:rFonts w:ascii="Times New Roman" w:hAnsi="Times New Roman" w:cs="Times New Roman"/>
        </w:rPr>
        <w:t xml:space="preserve">Сложение задач </w:t>
      </w:r>
      <w:proofErr w:type="spellStart"/>
      <w:r w:rsidRPr="00B321FE">
        <w:rPr>
          <w:rFonts w:ascii="Times New Roman" w:hAnsi="Times New Roman" w:cs="Times New Roman"/>
        </w:rPr>
        <w:t>Парадигмального</w:t>
      </w:r>
      <w:proofErr w:type="spellEnd"/>
      <w:r w:rsidRPr="00B321FE">
        <w:rPr>
          <w:rFonts w:ascii="Times New Roman" w:hAnsi="Times New Roman" w:cs="Times New Roman"/>
        </w:rPr>
        <w:t xml:space="preserve"> Совета ИВО на новый служебный год 2023-2024.       Сложение Обр</w:t>
      </w:r>
      <w:r w:rsidR="004204BE">
        <w:rPr>
          <w:rFonts w:ascii="Times New Roman" w:hAnsi="Times New Roman" w:cs="Times New Roman"/>
        </w:rPr>
        <w:t xml:space="preserve">аза Парадигмы, явление </w:t>
      </w:r>
      <w:proofErr w:type="spellStart"/>
      <w:r w:rsidR="004204BE">
        <w:rPr>
          <w:rFonts w:ascii="Times New Roman" w:hAnsi="Times New Roman" w:cs="Times New Roman"/>
        </w:rPr>
        <w:t>Парадигмально</w:t>
      </w:r>
      <w:proofErr w:type="spellEnd"/>
      <w:r w:rsidR="004204BE">
        <w:rPr>
          <w:rFonts w:ascii="Times New Roman" w:hAnsi="Times New Roman" w:cs="Times New Roman"/>
        </w:rPr>
        <w:t xml:space="preserve"> Огня</w:t>
      </w:r>
      <w:r w:rsidRPr="00B321FE">
        <w:rPr>
          <w:rFonts w:ascii="Times New Roman" w:hAnsi="Times New Roman" w:cs="Times New Roman"/>
        </w:rPr>
        <w:t xml:space="preserve"> ИВО ракурсом Истинности Мировоззрения. Развитие 9 видов Человека – для роста цивилизованной качественной жизни, культуры человека., для развёртывания </w:t>
      </w:r>
      <w:r w:rsidR="00B321FE" w:rsidRPr="00B321FE">
        <w:rPr>
          <w:rFonts w:ascii="Times New Roman" w:hAnsi="Times New Roman" w:cs="Times New Roman"/>
        </w:rPr>
        <w:t>ИВО на Планете Земля каждым человеком, Планета как Центровка Большого Космоса.</w:t>
      </w:r>
    </w:p>
    <w:p w14:paraId="47964F93" w14:textId="1D8E28E4" w:rsidR="00B321FE" w:rsidRPr="004204BE" w:rsidRDefault="00B321FE" w:rsidP="00C77CAE">
      <w:pPr>
        <w:numPr>
          <w:ilvl w:val="0"/>
          <w:numId w:val="2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 w:rsidRPr="004204BE">
        <w:rPr>
          <w:rFonts w:ascii="Times New Roman" w:hAnsi="Times New Roman" w:cs="Times New Roman"/>
        </w:rPr>
        <w:t xml:space="preserve">Глава </w:t>
      </w:r>
      <w:proofErr w:type="spellStart"/>
      <w:r w:rsidRPr="004204BE">
        <w:rPr>
          <w:rFonts w:ascii="Times New Roman" w:hAnsi="Times New Roman" w:cs="Times New Roman"/>
        </w:rPr>
        <w:t>Парадигмального</w:t>
      </w:r>
      <w:proofErr w:type="spellEnd"/>
      <w:r w:rsidRPr="004204BE">
        <w:rPr>
          <w:rFonts w:ascii="Times New Roman" w:hAnsi="Times New Roman" w:cs="Times New Roman"/>
        </w:rPr>
        <w:t xml:space="preserve"> Совета Мелентьева Валентина озвучила тему по 4 Парадигме «Что такое Философия и Наука Философии»</w:t>
      </w:r>
    </w:p>
    <w:p w14:paraId="41794BF7" w14:textId="65641393" w:rsidR="00B321FE" w:rsidRDefault="00B321FE" w:rsidP="00B321FE">
      <w:pPr>
        <w:spacing w:before="115"/>
        <w:jc w:val="both"/>
        <w:rPr>
          <w:rFonts w:ascii="Times New Roman" w:hAnsi="Times New Roman" w:cs="Times New Roman"/>
        </w:rPr>
      </w:pPr>
    </w:p>
    <w:p w14:paraId="4B4FEE3B" w14:textId="2216D9B4" w:rsidR="00B321FE" w:rsidRPr="00B321FE" w:rsidRDefault="004204BE" w:rsidP="00B321FE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Итоги:</w:t>
      </w:r>
    </w:p>
    <w:p w14:paraId="00000018" w14:textId="77777777" w:rsidR="00E677E6" w:rsidRPr="00B321FE" w:rsidRDefault="00E677E6">
      <w:pPr>
        <w:jc w:val="both"/>
        <w:rPr>
          <w:rFonts w:ascii="Times New Roman" w:hAnsi="Times New Roman" w:cs="Times New Roman"/>
        </w:rPr>
      </w:pPr>
    </w:p>
    <w:p w14:paraId="288695D3" w14:textId="5392D332" w:rsidR="004204BE" w:rsidRDefault="00B321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июнь-июль обдумать каждому задачи</w:t>
      </w:r>
      <w:r w:rsidR="004204BE">
        <w:rPr>
          <w:rFonts w:ascii="Times New Roman" w:hAnsi="Times New Roman" w:cs="Times New Roman"/>
        </w:rPr>
        <w:t>, цели</w:t>
      </w:r>
      <w:r>
        <w:rPr>
          <w:rFonts w:ascii="Times New Roman" w:hAnsi="Times New Roman" w:cs="Times New Roman"/>
        </w:rPr>
        <w:t xml:space="preserve"> Совета, на что </w:t>
      </w:r>
      <w:r w:rsidR="004204BE">
        <w:rPr>
          <w:rFonts w:ascii="Times New Roman" w:hAnsi="Times New Roman" w:cs="Times New Roman"/>
        </w:rPr>
        <w:t>должны выйти к апрелю 2024г.  Проситься на ночную подготовку.</w:t>
      </w:r>
    </w:p>
    <w:p w14:paraId="00000019" w14:textId="61AA9951" w:rsidR="00E677E6" w:rsidRDefault="00B321F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Предложение</w:t>
      </w:r>
      <w:r w:rsidR="004204BE">
        <w:rPr>
          <w:rFonts w:ascii="Times New Roman" w:hAnsi="Times New Roman" w:cs="Times New Roman"/>
        </w:rPr>
        <w:t xml:space="preserve"> </w:t>
      </w:r>
      <w:proofErr w:type="spellStart"/>
      <w:r w:rsidR="004204BE">
        <w:rPr>
          <w:rFonts w:ascii="Times New Roman" w:hAnsi="Times New Roman" w:cs="Times New Roman"/>
        </w:rPr>
        <w:t>Г.Лукиной</w:t>
      </w:r>
      <w:proofErr w:type="spellEnd"/>
      <w:r w:rsidR="004204B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выходить в здания </w:t>
      </w:r>
      <w:r w:rsidR="004204BE">
        <w:rPr>
          <w:rFonts w:ascii="Times New Roman" w:hAnsi="Times New Roman" w:cs="Times New Roman"/>
        </w:rPr>
        <w:t>подразделения для</w:t>
      </w:r>
      <w:r>
        <w:rPr>
          <w:rFonts w:ascii="Times New Roman" w:hAnsi="Times New Roman" w:cs="Times New Roman"/>
        </w:rPr>
        <w:t xml:space="preserve"> </w:t>
      </w:r>
      <w:r w:rsidR="004204BE">
        <w:rPr>
          <w:rFonts w:ascii="Times New Roman" w:hAnsi="Times New Roman" w:cs="Times New Roman"/>
        </w:rPr>
        <w:t xml:space="preserve">Чтения </w:t>
      </w:r>
      <w:proofErr w:type="spellStart"/>
      <w:r w:rsidR="004204BE">
        <w:rPr>
          <w:rFonts w:ascii="Times New Roman" w:hAnsi="Times New Roman" w:cs="Times New Roman"/>
        </w:rPr>
        <w:t>Распоряжениий</w:t>
      </w:r>
      <w:proofErr w:type="spellEnd"/>
      <w:r w:rsidR="004204BE">
        <w:rPr>
          <w:rFonts w:ascii="Times New Roman" w:hAnsi="Times New Roman" w:cs="Times New Roman"/>
        </w:rPr>
        <w:t xml:space="preserve">, у АС </w:t>
      </w:r>
      <w:proofErr w:type="spellStart"/>
      <w:r w:rsidR="004204BE">
        <w:rPr>
          <w:rFonts w:ascii="Times New Roman" w:hAnsi="Times New Roman" w:cs="Times New Roman"/>
        </w:rPr>
        <w:t>Дзея</w:t>
      </w:r>
      <w:proofErr w:type="spellEnd"/>
      <w:r w:rsidR="004204BE">
        <w:rPr>
          <w:rFonts w:ascii="Times New Roman" w:hAnsi="Times New Roman" w:cs="Times New Roman"/>
        </w:rPr>
        <w:t xml:space="preserve"> просить обучения Стандартам, Распоряжений ИВО. Читать по 1 странице Парадигмы.</w:t>
      </w:r>
    </w:p>
    <w:p w14:paraId="2AC0DD7C" w14:textId="770AA776" w:rsidR="004204BE" w:rsidRPr="00B321FE" w:rsidRDefault="004204BE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Стяжали у ИВО 41 Архетипа Тезы, </w:t>
      </w:r>
      <w:proofErr w:type="spellStart"/>
      <w:r>
        <w:rPr>
          <w:rFonts w:ascii="Times New Roman" w:hAnsi="Times New Roman" w:cs="Times New Roman"/>
        </w:rPr>
        <w:t>Имперации</w:t>
      </w:r>
      <w:proofErr w:type="spellEnd"/>
      <w:r>
        <w:rPr>
          <w:rFonts w:ascii="Times New Roman" w:hAnsi="Times New Roman" w:cs="Times New Roman"/>
        </w:rPr>
        <w:t xml:space="preserve">, Волю, Путь Развития </w:t>
      </w:r>
      <w:proofErr w:type="spellStart"/>
      <w:r>
        <w:rPr>
          <w:rFonts w:ascii="Times New Roman" w:hAnsi="Times New Roman" w:cs="Times New Roman"/>
        </w:rPr>
        <w:t>Парадигмального</w:t>
      </w:r>
      <w:proofErr w:type="spellEnd"/>
      <w:r>
        <w:rPr>
          <w:rFonts w:ascii="Times New Roman" w:hAnsi="Times New Roman" w:cs="Times New Roman"/>
        </w:rPr>
        <w:t xml:space="preserve"> Огня Совета. Сдали старую Мудрость</w:t>
      </w:r>
      <w:r w:rsidR="00983F0B">
        <w:rPr>
          <w:rFonts w:ascii="Times New Roman" w:hAnsi="Times New Roman" w:cs="Times New Roman"/>
        </w:rPr>
        <w:t xml:space="preserve">, стяжали новую Октавную Мудрость. Стяжали личный План Синтеза развития каждого. Стяжали 64 Совершенных инструмента </w:t>
      </w:r>
      <w:proofErr w:type="spellStart"/>
      <w:r w:rsidR="00983F0B">
        <w:rPr>
          <w:rFonts w:ascii="Times New Roman" w:hAnsi="Times New Roman" w:cs="Times New Roman"/>
        </w:rPr>
        <w:t>Парадигмолога</w:t>
      </w:r>
      <w:proofErr w:type="spellEnd"/>
      <w:r w:rsidR="00983F0B">
        <w:rPr>
          <w:rFonts w:ascii="Times New Roman" w:hAnsi="Times New Roman" w:cs="Times New Roman"/>
        </w:rPr>
        <w:t xml:space="preserve"> ракурса организации.</w:t>
      </w:r>
    </w:p>
    <w:p w14:paraId="0000001C" w14:textId="77777777" w:rsidR="00E677E6" w:rsidRPr="00B321FE" w:rsidRDefault="00E677E6">
      <w:pPr>
        <w:jc w:val="both"/>
        <w:rPr>
          <w:rFonts w:ascii="Times New Roman" w:hAnsi="Times New Roman" w:cs="Times New Roman"/>
        </w:rPr>
      </w:pPr>
    </w:p>
    <w:p w14:paraId="0000001D" w14:textId="77777777"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E86CE0">
      <w:pgSz w:w="11906" w:h="16838"/>
      <w:pgMar w:top="1134" w:right="1134" w:bottom="1134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6"/>
    <w:rsid w:val="003120BC"/>
    <w:rsid w:val="004204BE"/>
    <w:rsid w:val="005B79D0"/>
    <w:rsid w:val="00983F0B"/>
    <w:rsid w:val="00B321FE"/>
    <w:rsid w:val="00BB0017"/>
    <w:rsid w:val="00E677E6"/>
    <w:rsid w:val="00E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682"/>
  <w15:docId w15:val="{29EE0076-48A9-4DBB-AB18-70DD8EA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Ольга Александровна \ Olga Andreeva</cp:lastModifiedBy>
  <cp:revision>5</cp:revision>
  <dcterms:created xsi:type="dcterms:W3CDTF">2023-06-01T08:54:00Z</dcterms:created>
  <dcterms:modified xsi:type="dcterms:W3CDTF">2023-06-16T04:07:00Z</dcterms:modified>
</cp:coreProperties>
</file>